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FC" w:rsidRDefault="003539AB" w:rsidP="00E734FC">
      <w:pPr>
        <w:rPr>
          <w:sz w:val="30"/>
          <w:szCs w:val="30"/>
        </w:rPr>
      </w:pPr>
      <w:r>
        <w:rPr>
          <w:sz w:val="30"/>
          <w:szCs w:val="30"/>
        </w:rPr>
        <w:t>2</w:t>
      </w:r>
      <w:r w:rsidR="00231387">
        <w:rPr>
          <w:sz w:val="30"/>
          <w:szCs w:val="30"/>
        </w:rPr>
        <w:t>461. Violations and penalties; injunction</w:t>
      </w:r>
    </w:p>
    <w:p w:rsidR="00231387" w:rsidRDefault="00231387" w:rsidP="00E734FC">
      <w:pPr>
        <w:rPr>
          <w:sz w:val="30"/>
          <w:szCs w:val="30"/>
        </w:rPr>
      </w:pPr>
      <w:r>
        <w:rPr>
          <w:sz w:val="30"/>
          <w:szCs w:val="30"/>
        </w:rPr>
        <w:t xml:space="preserve">A. Violation of any provision of this Chapter is a misdemeanor punishable upon conviction by imprisonment for not more than six months or by fine of not less than </w:t>
      </w:r>
      <w:proofErr w:type="gramStart"/>
      <w:r>
        <w:rPr>
          <w:sz w:val="30"/>
          <w:szCs w:val="30"/>
        </w:rPr>
        <w:t>two hundred fifty dollars nor</w:t>
      </w:r>
      <w:proofErr w:type="gramEnd"/>
      <w:r>
        <w:rPr>
          <w:sz w:val="30"/>
          <w:szCs w:val="30"/>
        </w:rPr>
        <w:t xml:space="preserve"> more than twenty-five thousand dollars, or by both such fine and imprisonment.  Each violation shall be deemed a separate offense.</w:t>
      </w:r>
    </w:p>
    <w:p w:rsidR="00231387" w:rsidRPr="00E734FC" w:rsidRDefault="00231387" w:rsidP="00E734FC">
      <w:pPr>
        <w:rPr>
          <w:sz w:val="30"/>
          <w:szCs w:val="30"/>
        </w:rPr>
      </w:pPr>
      <w:r>
        <w:rPr>
          <w:sz w:val="30"/>
          <w:szCs w:val="30"/>
        </w:rPr>
        <w:t>B. The board may impose any provision of this Chapter by injunction or by any other appropriate proceeding.  No such proceeding shall be barred by any proceeding had or pending pursuant to R.S. 37:2454, or by the imposition of any fine or term of imprisonment pursuant thereto.  Amended by Acts 2005, No. 261</w:t>
      </w:r>
      <w:bookmarkStart w:id="0" w:name="_GoBack"/>
      <w:bookmarkEnd w:id="0"/>
    </w:p>
    <w:sectPr w:rsidR="00231387" w:rsidRPr="00E734FC"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2BFC"/>
    <w:multiLevelType w:val="hybridMultilevel"/>
    <w:tmpl w:val="3692ED2A"/>
    <w:lvl w:ilvl="0" w:tplc="CB38D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1759"/>
    <w:multiLevelType w:val="hybridMultilevel"/>
    <w:tmpl w:val="CD6C41A8"/>
    <w:lvl w:ilvl="0" w:tplc="D346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91F0D"/>
    <w:multiLevelType w:val="hybridMultilevel"/>
    <w:tmpl w:val="43F8102C"/>
    <w:lvl w:ilvl="0" w:tplc="A45E3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03422A"/>
    <w:multiLevelType w:val="hybridMultilevel"/>
    <w:tmpl w:val="56462F46"/>
    <w:lvl w:ilvl="0" w:tplc="0164D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9"/>
  </w:num>
  <w:num w:numId="8">
    <w:abstractNumId w:val="1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290D"/>
    <w:rsid w:val="00043EF9"/>
    <w:rsid w:val="000D7069"/>
    <w:rsid w:val="00186686"/>
    <w:rsid w:val="001A6040"/>
    <w:rsid w:val="001C5144"/>
    <w:rsid w:val="002261B9"/>
    <w:rsid w:val="00231387"/>
    <w:rsid w:val="002C027A"/>
    <w:rsid w:val="00310E73"/>
    <w:rsid w:val="003539AB"/>
    <w:rsid w:val="003777F0"/>
    <w:rsid w:val="003C41ED"/>
    <w:rsid w:val="003E5421"/>
    <w:rsid w:val="004157D1"/>
    <w:rsid w:val="004D22FE"/>
    <w:rsid w:val="006F7F78"/>
    <w:rsid w:val="007D6C89"/>
    <w:rsid w:val="00800EC4"/>
    <w:rsid w:val="008148CD"/>
    <w:rsid w:val="00830736"/>
    <w:rsid w:val="009910B3"/>
    <w:rsid w:val="009930C2"/>
    <w:rsid w:val="009D255B"/>
    <w:rsid w:val="00A45E60"/>
    <w:rsid w:val="00A903BB"/>
    <w:rsid w:val="00AC4EFE"/>
    <w:rsid w:val="00AF731A"/>
    <w:rsid w:val="00B2156A"/>
    <w:rsid w:val="00B846AD"/>
    <w:rsid w:val="00BE65ED"/>
    <w:rsid w:val="00C00DE1"/>
    <w:rsid w:val="00C27AD0"/>
    <w:rsid w:val="00C37835"/>
    <w:rsid w:val="00CA60CC"/>
    <w:rsid w:val="00CE3F4E"/>
    <w:rsid w:val="00D56F9F"/>
    <w:rsid w:val="00E37201"/>
    <w:rsid w:val="00E734FC"/>
    <w:rsid w:val="00E9107D"/>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2018-02-12T17:06:00Z</dcterms:created>
  <dcterms:modified xsi:type="dcterms:W3CDTF">2018-02-12T22:21:00Z</dcterms:modified>
</cp:coreProperties>
</file>